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FB" w:rsidRPr="00644962" w:rsidRDefault="004E33FB" w:rsidP="004E33FB">
      <w:pPr>
        <w:ind w:left="10260"/>
        <w:rPr>
          <w:lang w:val="uk-UA"/>
        </w:rPr>
      </w:pPr>
      <w:r w:rsidRPr="00644962">
        <w:rPr>
          <w:lang w:val="uk-UA"/>
        </w:rPr>
        <w:t>Додаток 1</w:t>
      </w:r>
    </w:p>
    <w:p w:rsidR="004E33FB" w:rsidRDefault="004E33FB" w:rsidP="004E33FB">
      <w:pPr>
        <w:ind w:left="10260"/>
        <w:rPr>
          <w:lang w:val="uk-UA"/>
        </w:rPr>
      </w:pPr>
      <w:r w:rsidRPr="00644962">
        <w:rPr>
          <w:lang w:val="uk-UA"/>
        </w:rPr>
        <w:t xml:space="preserve">до рішення </w:t>
      </w:r>
    </w:p>
    <w:p w:rsidR="004E33FB" w:rsidRPr="00644962" w:rsidRDefault="004E33FB" w:rsidP="004E33FB">
      <w:pPr>
        <w:ind w:left="10260"/>
        <w:rPr>
          <w:lang w:val="uk-UA"/>
        </w:rPr>
      </w:pPr>
      <w:r>
        <w:rPr>
          <w:lang w:val="uk-UA"/>
        </w:rPr>
        <w:t xml:space="preserve">Южноукраїнської </w:t>
      </w:r>
      <w:r w:rsidRPr="00644962">
        <w:rPr>
          <w:lang w:val="uk-UA"/>
        </w:rPr>
        <w:t>міської ради</w:t>
      </w:r>
    </w:p>
    <w:p w:rsidR="004E33FB" w:rsidRDefault="00EE0CDD" w:rsidP="004E33FB">
      <w:pPr>
        <w:ind w:left="10260" w:firstLine="12"/>
        <w:rPr>
          <w:lang w:val="uk-UA"/>
        </w:rPr>
      </w:pPr>
      <w:r>
        <w:rPr>
          <w:lang w:val="uk-UA"/>
        </w:rPr>
        <w:t>від  « __</w:t>
      </w:r>
      <w:r w:rsidR="00042856">
        <w:rPr>
          <w:lang w:val="uk-UA"/>
        </w:rPr>
        <w:t>03</w:t>
      </w:r>
      <w:r>
        <w:rPr>
          <w:lang w:val="uk-UA"/>
        </w:rPr>
        <w:t>_»   __</w:t>
      </w:r>
      <w:r w:rsidR="00042856">
        <w:rPr>
          <w:lang w:val="uk-UA"/>
        </w:rPr>
        <w:t>02</w:t>
      </w:r>
      <w:r>
        <w:rPr>
          <w:lang w:val="uk-UA"/>
        </w:rPr>
        <w:t>_</w:t>
      </w:r>
      <w:r w:rsidR="00D22300">
        <w:rPr>
          <w:lang w:val="uk-UA"/>
        </w:rPr>
        <w:t xml:space="preserve">  </w:t>
      </w:r>
      <w:r>
        <w:rPr>
          <w:lang w:val="uk-UA"/>
        </w:rPr>
        <w:t>2022</w:t>
      </w:r>
      <w:r w:rsidR="004E33FB" w:rsidRPr="00E104B3">
        <w:rPr>
          <w:lang w:val="uk-UA"/>
        </w:rPr>
        <w:t xml:space="preserve">  № </w:t>
      </w:r>
      <w:r w:rsidR="004E33FB">
        <w:rPr>
          <w:lang w:val="uk-UA"/>
        </w:rPr>
        <w:t>_</w:t>
      </w:r>
      <w:r w:rsidR="00042856">
        <w:rPr>
          <w:lang w:val="uk-UA"/>
        </w:rPr>
        <w:t>943</w:t>
      </w:r>
      <w:r w:rsidR="004E33FB">
        <w:rPr>
          <w:lang w:val="uk-UA"/>
        </w:rPr>
        <w:t>__</w:t>
      </w:r>
    </w:p>
    <w:p w:rsidR="004E33FB" w:rsidRDefault="004E33FB" w:rsidP="004E33FB">
      <w:pPr>
        <w:ind w:left="11328" w:hanging="8268"/>
        <w:rPr>
          <w:lang w:val="uk-UA"/>
        </w:rPr>
      </w:pPr>
    </w:p>
    <w:p w:rsidR="004E33FB" w:rsidRDefault="004E33FB" w:rsidP="004E33FB">
      <w:pPr>
        <w:ind w:left="11328" w:hanging="8268"/>
        <w:rPr>
          <w:lang w:val="uk-UA"/>
        </w:rPr>
      </w:pPr>
    </w:p>
    <w:p w:rsidR="004E33FB" w:rsidRDefault="004E33FB" w:rsidP="004E33FB">
      <w:pPr>
        <w:ind w:left="11328" w:hanging="8268"/>
        <w:rPr>
          <w:sz w:val="28"/>
          <w:szCs w:val="28"/>
          <w:lang w:val="uk-UA"/>
        </w:rPr>
      </w:pPr>
      <w:r w:rsidRPr="009573D6">
        <w:rPr>
          <w:sz w:val="28"/>
          <w:szCs w:val="28"/>
          <w:lang w:val="uk-UA"/>
        </w:rPr>
        <w:t>Календарний план роботи Южн</w:t>
      </w:r>
      <w:r>
        <w:rPr>
          <w:sz w:val="28"/>
          <w:szCs w:val="28"/>
          <w:lang w:val="uk-UA"/>
        </w:rPr>
        <w:t>оукраїнської міської ради на 2022</w:t>
      </w:r>
      <w:r w:rsidRPr="009573D6">
        <w:rPr>
          <w:sz w:val="28"/>
          <w:szCs w:val="28"/>
          <w:lang w:val="uk-UA"/>
        </w:rPr>
        <w:t xml:space="preserve"> рік</w:t>
      </w:r>
      <w:bookmarkStart w:id="0" w:name="_GoBack"/>
      <w:bookmarkEnd w:id="0"/>
    </w:p>
    <w:p w:rsidR="004E33FB" w:rsidRDefault="004E33FB" w:rsidP="004E33FB">
      <w:pPr>
        <w:ind w:left="11328" w:hanging="8268"/>
        <w:rPr>
          <w:sz w:val="28"/>
          <w:szCs w:val="28"/>
          <w:lang w:val="uk-UA"/>
        </w:rPr>
      </w:pPr>
    </w:p>
    <w:p w:rsidR="004E33FB" w:rsidRPr="009573D6" w:rsidRDefault="004E33FB" w:rsidP="004E33FB">
      <w:pPr>
        <w:ind w:left="11328" w:hanging="8268"/>
        <w:rPr>
          <w:sz w:val="28"/>
          <w:szCs w:val="28"/>
          <w:lang w:val="uk-UA"/>
        </w:rPr>
      </w:pPr>
    </w:p>
    <w:p w:rsidR="004E33FB" w:rsidRDefault="004E33FB" w:rsidP="004E33FB">
      <w:pPr>
        <w:jc w:val="center"/>
        <w:rPr>
          <w:sz w:val="16"/>
          <w:szCs w:val="16"/>
          <w:lang w:val="uk-UA"/>
        </w:rPr>
      </w:pPr>
    </w:p>
    <w:tbl>
      <w:tblPr>
        <w:tblW w:w="161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75"/>
        <w:gridCol w:w="1075"/>
        <w:gridCol w:w="1075"/>
        <w:gridCol w:w="1075"/>
        <w:gridCol w:w="1075"/>
        <w:gridCol w:w="1076"/>
        <w:gridCol w:w="1076"/>
        <w:gridCol w:w="1076"/>
        <w:gridCol w:w="1076"/>
        <w:gridCol w:w="1076"/>
        <w:gridCol w:w="1076"/>
        <w:gridCol w:w="1076"/>
      </w:tblGrid>
      <w:tr w:rsidR="004E33FB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 xml:space="preserve">Квітень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Грудень</w:t>
            </w:r>
          </w:p>
        </w:tc>
      </w:tr>
      <w:tr w:rsidR="004E33FB" w:rsidTr="005A2F4D">
        <w:trPr>
          <w:trHeight w:val="9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 xml:space="preserve">Пленарні засідання Южноукраїнської міської ради  </w:t>
            </w:r>
            <w:r w:rsidRPr="000C285D">
              <w:rPr>
                <w:sz w:val="20"/>
                <w:szCs w:val="20"/>
                <w:lang w:val="en-US"/>
              </w:rPr>
              <w:t>V</w:t>
            </w:r>
            <w:r w:rsidRPr="000C285D">
              <w:rPr>
                <w:sz w:val="20"/>
                <w:szCs w:val="20"/>
                <w:lang w:val="uk-UA"/>
              </w:rPr>
              <w:t>ІІ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0C285D">
              <w:rPr>
                <w:sz w:val="20"/>
                <w:szCs w:val="20"/>
                <w:lang w:val="uk-UA"/>
              </w:rPr>
              <w:t xml:space="preserve"> скликання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27.01.22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24.02.22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F047F8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4E33FB">
              <w:rPr>
                <w:sz w:val="22"/>
                <w:szCs w:val="22"/>
                <w:lang w:val="uk-UA"/>
              </w:rPr>
              <w:t>.03.2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.04.2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.05.2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F047F8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4E33FB">
              <w:rPr>
                <w:sz w:val="22"/>
                <w:szCs w:val="22"/>
                <w:lang w:val="uk-UA"/>
              </w:rPr>
              <w:t>.06.2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.07.2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F047F8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4E33FB">
              <w:rPr>
                <w:sz w:val="22"/>
                <w:szCs w:val="22"/>
                <w:lang w:val="uk-UA"/>
              </w:rPr>
              <w:t>.08.2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.09.2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.10.2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F047F8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4E33FB">
              <w:rPr>
                <w:sz w:val="22"/>
                <w:szCs w:val="22"/>
                <w:lang w:val="uk-UA"/>
              </w:rPr>
              <w:t>.11.21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.12.2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</w:tr>
      <w:tr w:rsidR="004E33FB" w:rsidTr="005A2F4D">
        <w:tc>
          <w:tcPr>
            <w:tcW w:w="16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Засідання постійних комісій  Южноукраїнської міської ради:</w:t>
            </w:r>
          </w:p>
        </w:tc>
      </w:tr>
      <w:tr w:rsidR="000A4BDA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Pr="009D6002" w:rsidRDefault="000A4BDA" w:rsidP="005A2F4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0A4BDA">
              <w:rPr>
                <w:sz w:val="20"/>
                <w:szCs w:val="20"/>
                <w:lang w:val="uk-UA"/>
              </w:rPr>
              <w:t>Постійна комісія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16.02.22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23.03.22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20.04.22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18.05.22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20.07.22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17.08.22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21.09.22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19.10.22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16.11.22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14.12.22</w:t>
            </w:r>
          </w:p>
          <w:p w:rsidR="00646C66" w:rsidRPr="000C285D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</w:tr>
      <w:tr w:rsidR="00646C66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Pr="000A4BDA" w:rsidRDefault="00646C66" w:rsidP="005A2F4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646C66">
              <w:rPr>
                <w:sz w:val="20"/>
                <w:szCs w:val="20"/>
                <w:lang w:val="uk-UA"/>
              </w:rPr>
              <w:t>Постійна комісія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17.02.22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24.03.22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21.04.22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21.07.22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18.08.22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22.09.22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20.10.22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17.11.22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</w:tr>
      <w:tr w:rsidR="00646C66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Pr="000A4BDA" w:rsidRDefault="00646C66" w:rsidP="00646C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0A4BDA">
              <w:rPr>
                <w:sz w:val="20"/>
                <w:szCs w:val="20"/>
                <w:lang w:val="uk-UA"/>
              </w:rPr>
              <w:t>Постійна комісія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24.03.22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21.04.22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21.07.22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18.08.22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22.09.22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20.10.22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</w:tr>
      <w:tr w:rsidR="00646C66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Pr="000C285D" w:rsidRDefault="00646C66" w:rsidP="00646C6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C0BB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Постійна комісія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25.03.22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646C66">
              <w:rPr>
                <w:sz w:val="22"/>
                <w:szCs w:val="22"/>
                <w:lang w:val="uk-UA"/>
              </w:rPr>
              <w:t>.04.22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646C66">
              <w:rPr>
                <w:sz w:val="22"/>
                <w:szCs w:val="22"/>
                <w:lang w:val="uk-UA"/>
              </w:rPr>
              <w:t>.05.22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646C66">
              <w:rPr>
                <w:sz w:val="22"/>
                <w:szCs w:val="22"/>
                <w:lang w:val="uk-UA"/>
              </w:rPr>
              <w:t>.06.22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646C66">
              <w:rPr>
                <w:sz w:val="22"/>
                <w:szCs w:val="22"/>
                <w:lang w:val="uk-UA"/>
              </w:rPr>
              <w:t>.07.22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646C66">
              <w:rPr>
                <w:sz w:val="22"/>
                <w:szCs w:val="22"/>
                <w:lang w:val="uk-UA"/>
              </w:rPr>
              <w:t>.08.22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2787D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.09.22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646C66">
              <w:rPr>
                <w:sz w:val="22"/>
                <w:szCs w:val="22"/>
                <w:lang w:val="uk-UA"/>
              </w:rPr>
              <w:t>.10.22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646C66">
              <w:rPr>
                <w:sz w:val="22"/>
                <w:szCs w:val="22"/>
                <w:lang w:val="uk-UA"/>
              </w:rPr>
              <w:t>.11.22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646C66">
              <w:rPr>
                <w:sz w:val="22"/>
                <w:szCs w:val="22"/>
                <w:lang w:val="uk-UA"/>
              </w:rPr>
              <w:t>.12.22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</w:tr>
      <w:tr w:rsidR="00646C66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Pr="000C285D" w:rsidRDefault="00646C66" w:rsidP="00646C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0A4BDA">
              <w:rPr>
                <w:sz w:val="20"/>
                <w:szCs w:val="20"/>
                <w:lang w:val="uk-UA"/>
              </w:rPr>
              <w:t>Постійна комісія міської ради з питань планування соціально-економічного розвитку, бюджету та фінансів, інвестицій, торгівлі, послуг та розвитку підприємництва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646C66">
              <w:rPr>
                <w:sz w:val="22"/>
                <w:szCs w:val="22"/>
                <w:lang w:val="uk-UA"/>
              </w:rPr>
              <w:t>.01.22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646C66">
              <w:rPr>
                <w:sz w:val="22"/>
                <w:szCs w:val="22"/>
                <w:lang w:val="uk-UA"/>
              </w:rPr>
              <w:t>.02.22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="00646C66">
              <w:rPr>
                <w:sz w:val="22"/>
                <w:szCs w:val="22"/>
                <w:lang w:val="uk-UA"/>
              </w:rPr>
              <w:t>.03.22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646C66">
              <w:rPr>
                <w:sz w:val="22"/>
                <w:szCs w:val="22"/>
                <w:lang w:val="uk-UA"/>
              </w:rPr>
              <w:t>.04.22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646C66">
              <w:rPr>
                <w:sz w:val="22"/>
                <w:szCs w:val="22"/>
                <w:lang w:val="uk-UA"/>
              </w:rPr>
              <w:t>.05.22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="00646C66">
              <w:rPr>
                <w:sz w:val="22"/>
                <w:szCs w:val="22"/>
                <w:lang w:val="uk-UA"/>
              </w:rPr>
              <w:t>.06.22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646C66">
              <w:rPr>
                <w:sz w:val="22"/>
                <w:szCs w:val="22"/>
                <w:lang w:val="uk-UA"/>
              </w:rPr>
              <w:t>.07.22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646C66">
              <w:rPr>
                <w:sz w:val="22"/>
                <w:szCs w:val="22"/>
                <w:lang w:val="uk-UA"/>
              </w:rPr>
              <w:t>.08.22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E332E3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.09.22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646C66">
              <w:rPr>
                <w:sz w:val="22"/>
                <w:szCs w:val="22"/>
                <w:lang w:val="uk-UA"/>
              </w:rPr>
              <w:t>.10.22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646C66">
              <w:rPr>
                <w:sz w:val="22"/>
                <w:szCs w:val="22"/>
                <w:lang w:val="uk-UA"/>
              </w:rPr>
              <w:t>.11.22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646C66">
              <w:rPr>
                <w:sz w:val="22"/>
                <w:szCs w:val="22"/>
                <w:lang w:val="uk-UA"/>
              </w:rPr>
              <w:t>.12.22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</w:tr>
    </w:tbl>
    <w:p w:rsidR="004E33FB" w:rsidRDefault="004E33FB" w:rsidP="004E33FB">
      <w:pPr>
        <w:jc w:val="both"/>
        <w:rPr>
          <w:lang w:val="uk-UA"/>
        </w:rPr>
      </w:pPr>
    </w:p>
    <w:p w:rsidR="004E33FB" w:rsidRDefault="004E33FB" w:rsidP="004E33FB">
      <w:pPr>
        <w:ind w:left="1416" w:firstLine="708"/>
        <w:jc w:val="both"/>
        <w:rPr>
          <w:lang w:val="uk-UA"/>
        </w:rPr>
      </w:pPr>
    </w:p>
    <w:p w:rsidR="004E33FB" w:rsidRDefault="004E33FB" w:rsidP="004E33FB">
      <w:pPr>
        <w:ind w:left="1416" w:firstLine="708"/>
        <w:jc w:val="both"/>
        <w:rPr>
          <w:lang w:val="uk-UA"/>
        </w:rPr>
      </w:pPr>
    </w:p>
    <w:p w:rsidR="004E33FB" w:rsidRDefault="004E33FB" w:rsidP="004E33FB">
      <w:pPr>
        <w:ind w:left="1416" w:firstLine="708"/>
        <w:jc w:val="both"/>
        <w:rPr>
          <w:lang w:val="uk-UA"/>
        </w:rPr>
      </w:pPr>
    </w:p>
    <w:p w:rsidR="004E33FB" w:rsidRDefault="004E33FB" w:rsidP="004E33FB">
      <w:pPr>
        <w:ind w:left="1416" w:firstLine="708"/>
        <w:jc w:val="both"/>
        <w:rPr>
          <w:lang w:val="uk-UA"/>
        </w:rPr>
      </w:pPr>
      <w:r w:rsidRPr="00644962">
        <w:rPr>
          <w:lang w:val="uk-UA"/>
        </w:rPr>
        <w:t>Секретар  міської ради</w:t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="00EE0CDD">
        <w:rPr>
          <w:lang w:val="uk-UA"/>
        </w:rPr>
        <w:t>О.А. Акуленко</w:t>
      </w:r>
    </w:p>
    <w:p w:rsidR="004E33FB" w:rsidRDefault="004E33FB" w:rsidP="004E33F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E33FB" w:rsidRPr="001C632A" w:rsidRDefault="004E33FB" w:rsidP="004E33FB">
      <w:pPr>
        <w:ind w:left="7080" w:firstLine="708"/>
        <w:jc w:val="center"/>
      </w:pPr>
    </w:p>
    <w:p w:rsidR="004E33FB" w:rsidRPr="001C632A" w:rsidRDefault="004E33FB" w:rsidP="004E33FB">
      <w:pPr>
        <w:ind w:left="7080" w:firstLine="708"/>
        <w:jc w:val="center"/>
      </w:pPr>
    </w:p>
    <w:p w:rsidR="00614ACB" w:rsidRDefault="00614ACB"/>
    <w:sectPr w:rsidR="00614ACB" w:rsidSect="004E3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FB"/>
    <w:rsid w:val="00042856"/>
    <w:rsid w:val="000A4BDA"/>
    <w:rsid w:val="00384321"/>
    <w:rsid w:val="003D4E8D"/>
    <w:rsid w:val="004E33FB"/>
    <w:rsid w:val="00614ACB"/>
    <w:rsid w:val="00646C66"/>
    <w:rsid w:val="0082787D"/>
    <w:rsid w:val="00D22300"/>
    <w:rsid w:val="00E332E3"/>
    <w:rsid w:val="00EE0CDD"/>
    <w:rsid w:val="00F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62A8-336C-459E-8F33-5AB63CA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4E33F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2021-11-15T09:15:00Z</dcterms:created>
  <dcterms:modified xsi:type="dcterms:W3CDTF">2022-02-08T07:48:00Z</dcterms:modified>
</cp:coreProperties>
</file>